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6D5E3" w14:textId="2EE990CB" w:rsidR="0010052B" w:rsidRDefault="00EC7E75">
      <w:r>
        <w:t>Sunday, April 16, 2023</w:t>
      </w:r>
    </w:p>
    <w:p w14:paraId="1910C115" w14:textId="6FA9BC2C" w:rsidR="00EC7E75" w:rsidRDefault="00EC7E75">
      <w:r>
        <w:t>New York 2:38 PM</w:t>
      </w:r>
    </w:p>
    <w:p w14:paraId="15CDC57C" w14:textId="77777777" w:rsidR="00EC7E75" w:rsidRDefault="00EC7E75"/>
    <w:p w14:paraId="4EF8C379" w14:textId="240AA1C1" w:rsidR="007E0AC4" w:rsidRDefault="00EC7E75">
      <w:r>
        <w:t xml:space="preserve">When I was a kid, growing-up in Watchung, New Jersey, my best friend, Sharon Smith, lived in a big old </w:t>
      </w:r>
      <w:r w:rsidR="00284996">
        <w:t xml:space="preserve">Victorian </w:t>
      </w:r>
      <w:r>
        <w:t>farmhouse. It had three floors, with multiple bedrooms of varying sizes, including some that were clearly designated “servant</w:t>
      </w:r>
      <w:r w:rsidR="007E0AC4">
        <w:t>s’</w:t>
      </w:r>
      <w:r>
        <w:t xml:space="preserve"> quarters”. These rooms were small and easily accessed by means of a back staircase, off the large kitchen. </w:t>
      </w:r>
    </w:p>
    <w:p w14:paraId="346F93DC" w14:textId="77777777" w:rsidR="007E0AC4" w:rsidRDefault="007E0AC4"/>
    <w:p w14:paraId="7088E5FE" w14:textId="5451594C" w:rsidR="00EC7E75" w:rsidRDefault="007E0AC4">
      <w:r>
        <w:t>By contrast, t</w:t>
      </w:r>
      <w:r w:rsidR="00EC7E75">
        <w:t xml:space="preserve">he main staircase was a grand affair. Wide, with an ornate wooden </w:t>
      </w:r>
      <w:r w:rsidR="008133D4">
        <w:t>banister</w:t>
      </w:r>
      <w:r w:rsidR="00EC7E75">
        <w:t xml:space="preserve">, it began in the big, front room of the house, turned to a landing, and proceeded to the second floor. </w:t>
      </w:r>
    </w:p>
    <w:p w14:paraId="576AE4B8" w14:textId="77777777" w:rsidR="00EC7E75" w:rsidRDefault="00EC7E75"/>
    <w:p w14:paraId="3537D6F9" w14:textId="46EC3DDB" w:rsidR="007E0AC4" w:rsidRDefault="00EC7E75">
      <w:r>
        <w:t xml:space="preserve">Most of the bedrooms were on the second floor, as was the only bathroom in the house. Sharon and her three brothers </w:t>
      </w:r>
      <w:r w:rsidR="008133D4">
        <w:t>inhabited</w:t>
      </w:r>
      <w:r>
        <w:t xml:space="preserve"> the </w:t>
      </w:r>
      <w:r w:rsidR="008133D4">
        <w:t>second-floor</w:t>
      </w:r>
      <w:r>
        <w:t xml:space="preserve"> bedrooms, while her parents had the third floor</w:t>
      </w:r>
      <w:r w:rsidR="007E0AC4">
        <w:t xml:space="preserve"> to themselves</w:t>
      </w:r>
      <w:r>
        <w:t xml:space="preserve">. </w:t>
      </w:r>
    </w:p>
    <w:p w14:paraId="185A34B1" w14:textId="77777777" w:rsidR="007E0AC4" w:rsidRDefault="007E0AC4"/>
    <w:p w14:paraId="21C971D7" w14:textId="0CF85B75" w:rsidR="00EC7E75" w:rsidRDefault="00EC7E75">
      <w:r>
        <w:t xml:space="preserve">There was also a basement, a side porch that was accessed by means of French doors </w:t>
      </w:r>
      <w:r w:rsidR="007E0AC4">
        <w:t xml:space="preserve">off </w:t>
      </w:r>
      <w:r>
        <w:t xml:space="preserve">the </w:t>
      </w:r>
      <w:r w:rsidR="008133D4">
        <w:t>first-floor</w:t>
      </w:r>
      <w:r>
        <w:t xml:space="preserve"> parlor, and </w:t>
      </w:r>
      <w:r w:rsidR="008133D4">
        <w:t>an</w:t>
      </w:r>
      <w:r>
        <w:t xml:space="preserve">  enormous dining room. </w:t>
      </w:r>
      <w:r w:rsidR="006B217A">
        <w:t xml:space="preserve">The </w:t>
      </w:r>
      <w:r w:rsidR="00597528">
        <w:t xml:space="preserve">large </w:t>
      </w:r>
      <w:r w:rsidR="006B217A">
        <w:t xml:space="preserve">kitchen gave onto a small breakfast </w:t>
      </w:r>
      <w:r w:rsidR="008133D4">
        <w:t>nook</w:t>
      </w:r>
      <w:r w:rsidR="006B217A">
        <w:t xml:space="preserve"> where the family took many of its meals.</w:t>
      </w:r>
      <w:r w:rsidR="00284996">
        <w:t xml:space="preserve"> I imagine that the original occupants did not dine in this small room but that the servants would have eaten there. There was a set of swinging doors that opened onto the dining room.</w:t>
      </w:r>
      <w:r w:rsidR="006B217A">
        <w:t xml:space="preserve"> </w:t>
      </w:r>
    </w:p>
    <w:p w14:paraId="18D773C1" w14:textId="77777777" w:rsidR="006B217A" w:rsidRDefault="006B217A"/>
    <w:p w14:paraId="35CBB6FB" w14:textId="0BB06FA6" w:rsidR="006B217A" w:rsidRDefault="006B217A">
      <w:r>
        <w:t xml:space="preserve">The house sat far back from the road, thanks to a tremendously long front yard. No one ever entered through the front door. Folks always came up the long gravel driveway, whether by car,  bike or on foot. Everyone entered this formidable structure by means of the meager back porch. Rarely did we kids play in the front yard, despite its impressive size. We spent a lot of time in the basement, exploring the mysterious third floor or </w:t>
      </w:r>
      <w:r w:rsidR="00284996">
        <w:t xml:space="preserve">mucking around </w:t>
      </w:r>
      <w:r>
        <w:t>in the barn.</w:t>
      </w:r>
    </w:p>
    <w:p w14:paraId="66E9B283" w14:textId="77777777" w:rsidR="006B217A" w:rsidRDefault="006B217A"/>
    <w:p w14:paraId="04C44258" w14:textId="485DF898" w:rsidR="006B217A" w:rsidRDefault="006B217A">
      <w:r>
        <w:t>I loved that old house. And, I loved being friends with Sharon. We met in Mrs. Harrison’s second grade classroom, and we remained best friends through seventh grade, when my family moved to North Plainfield. Even then, I would often ride my bike up the mountain to Sharon’s house. At that point, though, I had become closer to her brother Scott, who was a year or two younger than us.</w:t>
      </w:r>
    </w:p>
    <w:p w14:paraId="785F21CB" w14:textId="77777777" w:rsidR="006B217A" w:rsidRDefault="006B217A"/>
    <w:p w14:paraId="22B5BDD7" w14:textId="30A19C17" w:rsidR="007D5325" w:rsidRDefault="006B217A">
      <w:r>
        <w:t xml:space="preserve">Scott was </w:t>
      </w:r>
      <w:r w:rsidR="00A8447E">
        <w:t xml:space="preserve">really </w:t>
      </w:r>
      <w:r>
        <w:t>funny</w:t>
      </w:r>
      <w:r w:rsidR="00A8447E">
        <w:t xml:space="preserve"> and fun. He liked to play pranks, which I dislike generally, but his </w:t>
      </w:r>
      <w:r w:rsidR="008133D4">
        <w:t>pranks</w:t>
      </w:r>
      <w:r w:rsidR="00A8447E">
        <w:t xml:space="preserve"> were innocent and fairly harmless</w:t>
      </w:r>
      <w:r w:rsidR="009E00C2">
        <w:t xml:space="preserve"> most of the time</w:t>
      </w:r>
      <w:r w:rsidR="00A8447E">
        <w:t>.</w:t>
      </w:r>
      <w:r w:rsidR="007D5325">
        <w:t xml:space="preserve"> The</w:t>
      </w:r>
      <w:r w:rsidR="009E00C2">
        <w:t xml:space="preserve">re was </w:t>
      </w:r>
      <w:r w:rsidR="007D5325">
        <w:t xml:space="preserve"> one not-so-harmless prank I remember </w:t>
      </w:r>
      <w:r w:rsidR="009E00C2">
        <w:t>vivid</w:t>
      </w:r>
      <w:r w:rsidR="007D5325">
        <w:t xml:space="preserve">ly these 50 years later, </w:t>
      </w:r>
      <w:r w:rsidR="009E00C2">
        <w:t xml:space="preserve">and that is the </w:t>
      </w:r>
      <w:r w:rsidR="007D5325">
        <w:t>one that backfired on him.</w:t>
      </w:r>
    </w:p>
    <w:p w14:paraId="16BBDC5B" w14:textId="77777777" w:rsidR="007D5325" w:rsidRDefault="007D5325"/>
    <w:p w14:paraId="190F6E14" w14:textId="0B2D4F67" w:rsidR="007D5325" w:rsidRDefault="009E00C2">
      <w:r>
        <w:t xml:space="preserve">The three of us </w:t>
      </w:r>
      <w:r w:rsidR="007D5325">
        <w:t xml:space="preserve">were hanging out in Sharon’s room, smoking cigarettes, watching Star Trek reruns on a little portable black and white TV. It was a winter evening and that old house was drafty. Scott offered to go downstairs and make us hot </w:t>
      </w:r>
      <w:r w:rsidR="008133D4">
        <w:t>chocolate</w:t>
      </w:r>
      <w:r w:rsidR="007D5325">
        <w:t>.</w:t>
      </w:r>
    </w:p>
    <w:p w14:paraId="6ACCADF7" w14:textId="77777777" w:rsidR="007D5325" w:rsidRDefault="007D5325"/>
    <w:p w14:paraId="48C48593" w14:textId="266CBB9F" w:rsidR="006B217A" w:rsidRDefault="007D5325">
      <w:r>
        <w:t xml:space="preserve">At the </w:t>
      </w:r>
      <w:r w:rsidR="008133D4">
        <w:t>first</w:t>
      </w:r>
      <w:r>
        <w:t xml:space="preserve"> commercial break, he slipped down the back staircase to the kitchen. He returned, with three mugs of hot chocolate </w:t>
      </w:r>
      <w:r w:rsidR="003A0F73">
        <w:t xml:space="preserve"> and a plate of butter cookies </w:t>
      </w:r>
      <w:r>
        <w:t>on a tray. I think there were mini-</w:t>
      </w:r>
      <w:r w:rsidR="008133D4">
        <w:t>marshmallows</w:t>
      </w:r>
      <w:r>
        <w:t xml:space="preserve"> </w:t>
      </w:r>
      <w:r w:rsidR="00597528">
        <w:t>mel</w:t>
      </w:r>
      <w:r>
        <w:t xml:space="preserve">ting in the chocolate. I don’t </w:t>
      </w:r>
      <w:r w:rsidR="001728BD">
        <w:t xml:space="preserve">quite </w:t>
      </w:r>
      <w:r>
        <w:t>remember</w:t>
      </w:r>
      <w:r w:rsidR="001728BD">
        <w:t xml:space="preserve">, largely because of what happened next. </w:t>
      </w:r>
    </w:p>
    <w:p w14:paraId="7C4638D3" w14:textId="77777777" w:rsidR="001728BD" w:rsidRDefault="001728BD"/>
    <w:p w14:paraId="4CE39AC9" w14:textId="6C569E45" w:rsidR="001728BD" w:rsidRDefault="001728BD">
      <w:r>
        <w:t xml:space="preserve">The chocolate tasted </w:t>
      </w:r>
      <w:r w:rsidR="003A0F73">
        <w:t xml:space="preserve">wrong </w:t>
      </w:r>
      <w:r>
        <w:t xml:space="preserve">from the first sip. I still don’t know what the hell Scott put in my cup, but I leapt-up </w:t>
      </w:r>
      <w:r w:rsidR="009E00C2">
        <w:t xml:space="preserve">immediately </w:t>
      </w:r>
      <w:r>
        <w:t>and started heading for the door, feeling an overwhelming need to vomit.</w:t>
      </w:r>
    </w:p>
    <w:p w14:paraId="1AA0D223" w14:textId="77777777" w:rsidR="001728BD" w:rsidRDefault="001728BD"/>
    <w:p w14:paraId="6B94B851" w14:textId="4FFA26F6" w:rsidR="001728BD" w:rsidRDefault="001728BD">
      <w:r>
        <w:t xml:space="preserve">Ever the prankster, Scott stood barring the doorway. I still </w:t>
      </w:r>
      <w:r w:rsidR="008133D4">
        <w:t>remember</w:t>
      </w:r>
      <w:r>
        <w:t xml:space="preserve"> what he was wearing: </w:t>
      </w:r>
      <w:r w:rsidR="00ED584B">
        <w:t>grey c</w:t>
      </w:r>
      <w:r w:rsidR="008133D4">
        <w:t>orduroy</w:t>
      </w:r>
      <w:r>
        <w:t xml:space="preserve"> slacks and </w:t>
      </w:r>
      <w:r w:rsidR="009E00C2">
        <w:t xml:space="preserve"> a light</w:t>
      </w:r>
      <w:r w:rsidR="008133D4">
        <w:t>-colored</w:t>
      </w:r>
      <w:r>
        <w:t xml:space="preserve">  </w:t>
      </w:r>
      <w:r w:rsidR="009E00C2">
        <w:t xml:space="preserve">fisherman’s </w:t>
      </w:r>
      <w:r>
        <w:t>knit sweat</w:t>
      </w:r>
      <w:r w:rsidR="009E00C2">
        <w:t>er</w:t>
      </w:r>
      <w:r>
        <w:t xml:space="preserve">, along with a big, goofy grin. </w:t>
      </w:r>
    </w:p>
    <w:p w14:paraId="5ACC3D9B" w14:textId="77777777" w:rsidR="001728BD" w:rsidRDefault="001728BD"/>
    <w:p w14:paraId="6A0BDB25" w14:textId="037A5733" w:rsidR="001728BD" w:rsidRDefault="001728BD">
      <w:r>
        <w:t xml:space="preserve">I tried to hold </w:t>
      </w:r>
      <w:r w:rsidR="008133D4">
        <w:t>back</w:t>
      </w:r>
      <w:r>
        <w:t xml:space="preserve">, but it </w:t>
      </w:r>
      <w:r w:rsidR="008133D4">
        <w:t>was</w:t>
      </w:r>
      <w:r>
        <w:t xml:space="preserve"> no use. I threw-up all over his sweater! </w:t>
      </w:r>
      <w:r w:rsidR="008133D4">
        <w:t>Good</w:t>
      </w:r>
      <w:r>
        <w:t xml:space="preserve">-natured as he was, Scott just </w:t>
      </w:r>
      <w:r w:rsidR="009E00C2">
        <w:t xml:space="preserve">stepped back and </w:t>
      </w:r>
      <w:r>
        <w:t>laughed, amused by his own misfortune.</w:t>
      </w:r>
      <w:r w:rsidR="003A0F73">
        <w:t xml:space="preserve"> I ran to the bathroom, and he went to change his shirt.</w:t>
      </w:r>
    </w:p>
    <w:p w14:paraId="7FF331BC" w14:textId="77777777" w:rsidR="001728BD" w:rsidRDefault="001728BD"/>
    <w:p w14:paraId="4E0009E2" w14:textId="77777777" w:rsidR="003A0F73" w:rsidRDefault="001728BD">
      <w:r>
        <w:t xml:space="preserve">Scott and I remained </w:t>
      </w:r>
      <w:r w:rsidR="009E00C2">
        <w:t xml:space="preserve">good </w:t>
      </w:r>
      <w:r>
        <w:t xml:space="preserve">friends into </w:t>
      </w:r>
      <w:r w:rsidR="009E00C2">
        <w:t>our teenage years, even as Sharon and I grew apart</w:t>
      </w:r>
      <w:r>
        <w:t xml:space="preserve">. It turned out </w:t>
      </w:r>
      <w:r w:rsidR="003A0F73">
        <w:t>Scott</w:t>
      </w:r>
      <w:r>
        <w:t xml:space="preserve">, </w:t>
      </w:r>
      <w:r w:rsidR="003A0F73">
        <w:t>like me</w:t>
      </w:r>
      <w:r>
        <w:t xml:space="preserve">,  was gay, though we knew it only unconsciously when we were kids. </w:t>
      </w:r>
      <w:r w:rsidR="003A0F73">
        <w:t>I lost touch with him after I went away to college.</w:t>
      </w:r>
    </w:p>
    <w:p w14:paraId="65D17D4A" w14:textId="77777777" w:rsidR="003A0F73" w:rsidRDefault="003A0F73"/>
    <w:p w14:paraId="76FB61D0" w14:textId="1AA3042B" w:rsidR="00C34833" w:rsidRDefault="003A0F73">
      <w:r>
        <w:t xml:space="preserve">Once when I was home from </w:t>
      </w:r>
      <w:r w:rsidR="00DF5E1C">
        <w:t>school</w:t>
      </w:r>
      <w:r>
        <w:t xml:space="preserve"> for a weekend visit, my mom suggested we have lunch at a trendy little café  that had recently opened downtown, knowing full-well what a happy surprise lay ahead. Lo and behold but our waiter was none other than my old friend, Scott! </w:t>
      </w:r>
    </w:p>
    <w:p w14:paraId="6AEFC939" w14:textId="77777777" w:rsidR="00C34833" w:rsidRDefault="00C34833"/>
    <w:p w14:paraId="5F7A8070" w14:textId="7E665852" w:rsidR="00DF5E1C" w:rsidRDefault="001728BD">
      <w:r>
        <w:t>By then, we were both out</w:t>
      </w:r>
      <w:r w:rsidR="008133D4">
        <w:t>, but geography prevented us from pursuing our once strong friendship</w:t>
      </w:r>
      <w:r w:rsidR="003A0F73">
        <w:t>.</w:t>
      </w:r>
      <w:r w:rsidR="008133D4">
        <w:t xml:space="preserve"> I miss him, though, and his quirky sense of humor. </w:t>
      </w:r>
      <w:r w:rsidR="00DF5E1C">
        <w:t xml:space="preserve">How sweet it would be </w:t>
      </w:r>
      <w:r w:rsidR="00C34833">
        <w:t xml:space="preserve">now </w:t>
      </w:r>
      <w:r w:rsidR="00DF5E1C">
        <w:t xml:space="preserve">to have a friend from those long-ago days growing up gay in suburban </w:t>
      </w:r>
      <w:r w:rsidR="00C34833">
        <w:t xml:space="preserve">New </w:t>
      </w:r>
      <w:r w:rsidR="00DF5E1C">
        <w:t xml:space="preserve">Jersey, when no one talked openly about homosexuality except to poke fun at someone’s being a sissy or a “queer”, then an extremely derogatory term. </w:t>
      </w:r>
    </w:p>
    <w:p w14:paraId="472B9256" w14:textId="77777777" w:rsidR="00DF5E1C" w:rsidRDefault="00DF5E1C"/>
    <w:p w14:paraId="2334B26C" w14:textId="7B7907DE" w:rsidR="001728BD" w:rsidRDefault="00DF5E1C">
      <w:r>
        <w:t xml:space="preserve"> </w:t>
      </w:r>
      <w:r w:rsidR="008133D4">
        <w:t xml:space="preserve">I’ve often wondered with a heavy heart as to whether </w:t>
      </w:r>
      <w:r>
        <w:t xml:space="preserve">Scott </w:t>
      </w:r>
      <w:r w:rsidR="008133D4">
        <w:t>survived the AIDS crisis that ravaged the gay male population in the early nineteen-eighties. So many friends contracted the illness and died before we ever even knew what it was.</w:t>
      </w:r>
      <w:r>
        <w:t xml:space="preserve"> </w:t>
      </w:r>
      <w:r w:rsidR="001728BD">
        <w:t xml:space="preserve"> </w:t>
      </w:r>
    </w:p>
    <w:sectPr w:rsidR="001728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E75"/>
    <w:rsid w:val="0010052B"/>
    <w:rsid w:val="001728BD"/>
    <w:rsid w:val="001F168B"/>
    <w:rsid w:val="00284996"/>
    <w:rsid w:val="00385527"/>
    <w:rsid w:val="003A0F73"/>
    <w:rsid w:val="00597528"/>
    <w:rsid w:val="006A4E8F"/>
    <w:rsid w:val="006B217A"/>
    <w:rsid w:val="007D5325"/>
    <w:rsid w:val="007E0AC4"/>
    <w:rsid w:val="008133D4"/>
    <w:rsid w:val="00956063"/>
    <w:rsid w:val="009975D4"/>
    <w:rsid w:val="009E00C2"/>
    <w:rsid w:val="00A13FF0"/>
    <w:rsid w:val="00A1464E"/>
    <w:rsid w:val="00A8447E"/>
    <w:rsid w:val="00C34833"/>
    <w:rsid w:val="00DF5E1C"/>
    <w:rsid w:val="00EC7E75"/>
    <w:rsid w:val="00ED5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F840B"/>
  <w15:chartTrackingRefBased/>
  <w15:docId w15:val="{A261AF79-5CAC-4F62-92CA-A0DD63C4F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693</Words>
  <Characters>3956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Suvino</dc:creator>
  <cp:keywords/>
  <dc:description/>
  <cp:lastModifiedBy>Dawn Suvino</cp:lastModifiedBy>
  <cp:revision>2</cp:revision>
  <dcterms:created xsi:type="dcterms:W3CDTF">2023-04-18T16:09:00Z</dcterms:created>
  <dcterms:modified xsi:type="dcterms:W3CDTF">2023-04-18T16:09:00Z</dcterms:modified>
</cp:coreProperties>
</file>