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7CA44" w14:textId="4A0B2026" w:rsidR="00262161" w:rsidRDefault="00262161"/>
    <w:p w14:paraId="27DD1F5B" w14:textId="1515E9A9" w:rsidR="007C2F4C" w:rsidRDefault="008D5820" w:rsidP="008D5820">
      <w:pPr>
        <w:jc w:val="center"/>
      </w:pPr>
      <w:r>
        <w:t xml:space="preserve">Brad’s </w:t>
      </w:r>
      <w:r w:rsidR="007C2F4C">
        <w:t>Group-2 critiques for 8-25-22</w:t>
      </w:r>
    </w:p>
    <w:p w14:paraId="320E66BF" w14:textId="6D887C35" w:rsidR="007163DF" w:rsidRDefault="007163DF" w:rsidP="007C2F4C">
      <w:pPr>
        <w:jc w:val="center"/>
      </w:pPr>
    </w:p>
    <w:p w14:paraId="281200C1" w14:textId="305537FB" w:rsidR="007163DF" w:rsidRDefault="005D1C0F" w:rsidP="007163DF">
      <w:r>
        <w:t xml:space="preserve">Alice’s piece: </w:t>
      </w:r>
    </w:p>
    <w:p w14:paraId="50515686" w14:textId="5B713150" w:rsidR="005D1C0F" w:rsidRDefault="005D1C0F" w:rsidP="007163DF"/>
    <w:p w14:paraId="207DB3B7" w14:textId="67839181" w:rsidR="005D1C0F" w:rsidRDefault="00F842CA" w:rsidP="007163DF">
      <w:r>
        <w:t xml:space="preserve">A very interesting piece. I can only think of two draw bridges here on Long Island though there may be more. These bridges are not pedestrian bridges and I believe that </w:t>
      </w:r>
      <w:r w:rsidR="00EA5D30">
        <w:t xml:space="preserve">there is a law against pedestrian use. Fear of crossing draw bridges on foot seems to me quite a reasonable fear. </w:t>
      </w:r>
      <w:r w:rsidR="00CD4B6B">
        <w:t xml:space="preserve">Even more so, if you throw in blindness as an added factor. </w:t>
      </w:r>
      <w:r w:rsidR="00EA5D30">
        <w:t xml:space="preserve">In Freudian psychological  anecdotes, fear of crossing bridges is fairly common. However it is seen as symbolic of other psychological fixations. </w:t>
      </w:r>
      <w:r w:rsidR="00CD4B6B">
        <w:t xml:space="preserve">Regarding the final question, I have never seen that the quality of one’s life has much to do with how that person dies. </w:t>
      </w:r>
    </w:p>
    <w:p w14:paraId="3D71F926" w14:textId="5870073C" w:rsidR="00CD4B6B" w:rsidRDefault="00CD4B6B" w:rsidP="007163DF"/>
    <w:p w14:paraId="5CD2803B" w14:textId="58A90E29" w:rsidR="00CD4B6B" w:rsidRDefault="00CD4B6B" w:rsidP="007163DF">
      <w:r>
        <w:t>Valerie</w:t>
      </w:r>
      <w:r w:rsidR="00891F2E">
        <w:t>’</w:t>
      </w:r>
      <w:r>
        <w:t>s piece:</w:t>
      </w:r>
    </w:p>
    <w:p w14:paraId="1FA8B538" w14:textId="263CE27D" w:rsidR="00CD4B6B" w:rsidRDefault="00CD4B6B" w:rsidP="007163DF"/>
    <w:p w14:paraId="2F0189F6" w14:textId="563050DE" w:rsidR="00891F2E" w:rsidRDefault="00891F2E" w:rsidP="00891F2E">
      <w:pPr>
        <w:pStyle w:val="PlainText"/>
      </w:pPr>
      <w:r>
        <w:t xml:space="preserve">A piece that weaves together: the sensations of taste, the summer and </w:t>
      </w:r>
      <w:r w:rsidR="00595645">
        <w:t xml:space="preserve">treasured </w:t>
      </w:r>
      <w:r>
        <w:t>memor</w:t>
      </w:r>
      <w:r w:rsidR="00595645">
        <w:t>ies</w:t>
      </w:r>
      <w:r>
        <w:t>. I think the following line is superb: “</w:t>
      </w:r>
      <w:r>
        <w:t>time waited and there was enough left for daydreams.</w:t>
      </w:r>
      <w:r>
        <w:t>” Simple pleasures</w:t>
      </w:r>
      <w:r w:rsidR="00595645">
        <w:t xml:space="preserve"> and </w:t>
      </w:r>
      <w:r>
        <w:t>positive memor</w:t>
      </w:r>
      <w:r w:rsidR="0000432F">
        <w:t>ies</w:t>
      </w:r>
      <w:r w:rsidR="00595645">
        <w:t xml:space="preserve"> coming together can make one feel that the breakneck pace of the world has slowed down, at least for a few moments. </w:t>
      </w:r>
      <w:r w:rsidR="00A4691E">
        <w:t xml:space="preserve">Such moments are special and so welcome these days! </w:t>
      </w:r>
    </w:p>
    <w:p w14:paraId="140B4D4A" w14:textId="10A0BABF" w:rsidR="00A4691E" w:rsidRDefault="00A4691E" w:rsidP="00891F2E">
      <w:pPr>
        <w:pStyle w:val="PlainText"/>
      </w:pPr>
    </w:p>
    <w:p w14:paraId="0128E0F8" w14:textId="6D0F7A5F" w:rsidR="00A4691E" w:rsidRDefault="00A4691E" w:rsidP="00891F2E">
      <w:pPr>
        <w:pStyle w:val="PlainText"/>
      </w:pPr>
      <w:r>
        <w:t>Leonard’s piece:</w:t>
      </w:r>
    </w:p>
    <w:p w14:paraId="05D67BD6" w14:textId="105974D2" w:rsidR="00A4691E" w:rsidRDefault="00A4691E" w:rsidP="00891F2E">
      <w:pPr>
        <w:pStyle w:val="PlainText"/>
      </w:pPr>
    </w:p>
    <w:p w14:paraId="52E358FB" w14:textId="4EE86E36" w:rsidR="00A4691E" w:rsidRDefault="00252AC7" w:rsidP="00891F2E">
      <w:pPr>
        <w:pStyle w:val="PlainText"/>
      </w:pPr>
      <w:r>
        <w:t>Perhaps the big</w:t>
      </w:r>
      <w:r w:rsidR="00415940">
        <w:t>g</w:t>
      </w:r>
      <w:r>
        <w:t xml:space="preserve">est barrier that blind and visually impaired folks face is the preconceptions, assumptions and stereotypes that many nondisabled people possess. Depersonalization is a perfect title and description for the scene depicted in this poem. One might expect that in medical settings there could be less of this. </w:t>
      </w:r>
      <w:r w:rsidR="003E158B">
        <w:t>However,</w:t>
      </w:r>
      <w:r>
        <w:t xml:space="preserve"> one learns quickly this is not the case at all!</w:t>
      </w:r>
      <w:r w:rsidR="00415940">
        <w:t xml:space="preserve"> “When will they ever learn?” (Pete Seager) </w:t>
      </w:r>
    </w:p>
    <w:p w14:paraId="307FB845" w14:textId="2ECCF354" w:rsidR="00415940" w:rsidRDefault="00415940" w:rsidP="00891F2E">
      <w:pPr>
        <w:pStyle w:val="PlainText"/>
      </w:pPr>
    </w:p>
    <w:p w14:paraId="079FA334" w14:textId="6F7F8A1E" w:rsidR="00415940" w:rsidRDefault="00415940" w:rsidP="00891F2E">
      <w:pPr>
        <w:pStyle w:val="PlainText"/>
      </w:pPr>
      <w:r>
        <w:t xml:space="preserve">Joan’s piece: </w:t>
      </w:r>
    </w:p>
    <w:p w14:paraId="0AE29B7C" w14:textId="32739DD1" w:rsidR="00415940" w:rsidRDefault="00415940" w:rsidP="00891F2E">
      <w:pPr>
        <w:pStyle w:val="PlainText"/>
      </w:pPr>
    </w:p>
    <w:p w14:paraId="187A367E" w14:textId="6345136A" w:rsidR="00415940" w:rsidRDefault="00303A47" w:rsidP="00891F2E">
      <w:pPr>
        <w:pStyle w:val="PlainText"/>
      </w:pPr>
      <w:r>
        <w:t xml:space="preserve">A piece that nicely highlights the positive and negative things this particular gentleman and by extension all human beings carry with them into old age. I believe there are always at least a few things in life that one doesn’t get to make </w:t>
      </w:r>
      <w:r w:rsidR="003E158B">
        <w:t>amends</w:t>
      </w:r>
      <w:r>
        <w:t xml:space="preserve"> for. Such is one o</w:t>
      </w:r>
      <w:r w:rsidR="003E158B">
        <w:t>f</w:t>
      </w:r>
      <w:r>
        <w:t xml:space="preserve"> the sorrows of the human condition. Well, at least this gentleman still reads!</w:t>
      </w:r>
    </w:p>
    <w:p w14:paraId="08C99148" w14:textId="691663ED" w:rsidR="00CD4B6B" w:rsidRDefault="00CD4B6B" w:rsidP="007163DF"/>
    <w:sectPr w:rsidR="00CD4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4C"/>
    <w:rsid w:val="0000432F"/>
    <w:rsid w:val="00252AC7"/>
    <w:rsid w:val="00262161"/>
    <w:rsid w:val="00303A47"/>
    <w:rsid w:val="003E158B"/>
    <w:rsid w:val="00415940"/>
    <w:rsid w:val="00595645"/>
    <w:rsid w:val="005D1C0F"/>
    <w:rsid w:val="007163DF"/>
    <w:rsid w:val="007C2F4C"/>
    <w:rsid w:val="00891F2E"/>
    <w:rsid w:val="008D5820"/>
    <w:rsid w:val="00A4691E"/>
    <w:rsid w:val="00CD4B6B"/>
    <w:rsid w:val="00EA5D30"/>
    <w:rsid w:val="00F8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1EE87"/>
  <w15:chartTrackingRefBased/>
  <w15:docId w15:val="{A9FDF1EE-089F-446A-9A1E-64928A55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891F2E"/>
    <w:pPr>
      <w:spacing w:after="0" w:line="240" w:lineRule="auto"/>
    </w:pPr>
    <w:rPr>
      <w:rFonts w:ascii="Calibri" w:hAnsi="Calibri"/>
      <w:noProof w:val="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91F2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</dc:creator>
  <cp:keywords/>
  <dc:description/>
  <cp:lastModifiedBy>Brad</cp:lastModifiedBy>
  <cp:revision>2</cp:revision>
  <dcterms:created xsi:type="dcterms:W3CDTF">2022-08-25T16:18:00Z</dcterms:created>
  <dcterms:modified xsi:type="dcterms:W3CDTF">2022-08-25T16:18:00Z</dcterms:modified>
</cp:coreProperties>
</file>