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29C0" w:rsidRDefault="001129C0" w:rsidP="008E0F87">
      <w:pPr>
        <w:jc w:val="center"/>
      </w:pPr>
    </w:p>
    <w:p w:rsidR="001129C0" w:rsidRDefault="001129C0" w:rsidP="00D66773">
      <w:pPr>
        <w:jc w:val="center"/>
      </w:pPr>
      <w:r>
        <w:t xml:space="preserve">Group-2 session: 12-9-21 </w:t>
      </w:r>
    </w:p>
    <w:p w:rsidR="001129C0" w:rsidRDefault="001129C0" w:rsidP="00D66773">
      <w:pPr>
        <w:jc w:val="center"/>
      </w:pPr>
    </w:p>
    <w:p w:rsidR="001129C0" w:rsidRDefault="001129C0" w:rsidP="00701B31">
      <w:pPr>
        <w:jc w:val="center"/>
      </w:pPr>
      <w:r>
        <w:t xml:space="preserve">1. Valerie’s piece: </w:t>
      </w:r>
    </w:p>
    <w:p w:rsidR="001129C0" w:rsidRDefault="001129C0" w:rsidP="00701B31"/>
    <w:p w:rsidR="001129C0" w:rsidRDefault="001129C0" w:rsidP="00701B31">
      <w:pPr>
        <w:jc w:val="both"/>
      </w:pPr>
      <w:r>
        <w:t>Rain, pain, tears and hurt. Opposed by fragile hope, dreams, imagination and melody on the windcliff. Though the former four seem immeasurably stronger, faith enables the author to endure, awaiting “light touch.” Perhaps “Light’s touch.” Might be a stronger option.</w:t>
      </w:r>
    </w:p>
    <w:p w:rsidR="001129C0" w:rsidRDefault="001129C0" w:rsidP="00701B31">
      <w:r>
        <w:t>***</w:t>
      </w:r>
    </w:p>
    <w:p w:rsidR="001129C0" w:rsidRDefault="001129C0" w:rsidP="00D73AE3">
      <w:r>
        <w:t xml:space="preserve">2. </w:t>
      </w:r>
      <w:smartTag w:uri="urn:schemas-microsoft-com:office:smarttags" w:element="City">
        <w:smartTag w:uri="urn:schemas-microsoft-com:office:smarttags" w:element="place">
          <w:r>
            <w:t>Alice</w:t>
          </w:r>
        </w:smartTag>
      </w:smartTag>
      <w:r>
        <w:t xml:space="preserve">’s piece: </w:t>
      </w:r>
    </w:p>
    <w:p w:rsidR="001129C0" w:rsidRDefault="001129C0" w:rsidP="00D73AE3">
      <w:r>
        <w:t xml:space="preserve">I must confess, I am not sure I see the problem. It is a charming children’s Christmas story. I never heard of a Christmas bunny though! Come to think of it, perhaps the two tree toppers shouldn’t exclusively be gold and white in order to make it more universal. </w:t>
      </w:r>
      <w:bookmarkStart w:id="0" w:name="_GoBack"/>
      <w:bookmarkEnd w:id="0"/>
    </w:p>
    <w:p w:rsidR="001129C0" w:rsidRDefault="001129C0" w:rsidP="00D73AE3">
      <w:r>
        <w:t>***</w:t>
      </w:r>
    </w:p>
    <w:p w:rsidR="001129C0" w:rsidRDefault="001129C0" w:rsidP="00EF6A08">
      <w:pPr>
        <w:jc w:val="both"/>
      </w:pPr>
      <w:r>
        <w:t>3. Leonard’s piece:</w:t>
      </w:r>
    </w:p>
    <w:p w:rsidR="001129C0" w:rsidRDefault="001129C0" w:rsidP="00EF6A08">
      <w:pPr>
        <w:jc w:val="both"/>
      </w:pPr>
    </w:p>
    <w:p w:rsidR="001129C0" w:rsidRDefault="001129C0" w:rsidP="00EF6A08">
      <w:pPr>
        <w:jc w:val="both"/>
      </w:pPr>
      <w:r>
        <w:t xml:space="preserve">They are helping to anchor the dune as is their appointed purpose. They gather strength to do this by all facing the sun together. And in the final analysis there are far worse places to set up shop to live and fulfill their unique and special being, on a beech overlooking the sea and swaying in the gentle breezes. </w:t>
      </w:r>
    </w:p>
    <w:p w:rsidR="001129C0" w:rsidRDefault="001129C0" w:rsidP="00EF6A08">
      <w:pPr>
        <w:jc w:val="both"/>
      </w:pPr>
      <w:r>
        <w:t>***</w:t>
      </w:r>
    </w:p>
    <w:p w:rsidR="001129C0" w:rsidRDefault="001129C0" w:rsidP="00EF6A08">
      <w:r>
        <w:t>4. Joan’s piece:</w:t>
      </w:r>
    </w:p>
    <w:p w:rsidR="001129C0" w:rsidRDefault="001129C0" w:rsidP="00EF6A08"/>
    <w:p w:rsidR="001129C0" w:rsidRDefault="001129C0" w:rsidP="00EF6A08">
      <w:r>
        <w:t xml:space="preserve">Very like a song lyric or a prayer. Somethin’ is “blowin’ in the wind” and “the times they are a-changing!” There seems to be a rising tide of honesty and awareness growing re inequality of wealth distribution and systemic racism. But will the powers of hatred and negativity prevail? Not in this excellent piece championing hope and positive belief. </w:t>
      </w:r>
    </w:p>
    <w:p w:rsidR="001129C0" w:rsidRDefault="001129C0" w:rsidP="00EF6A08">
      <w:r>
        <w:t xml:space="preserve"> </w:t>
      </w:r>
    </w:p>
    <w:p w:rsidR="001129C0" w:rsidRDefault="001129C0" w:rsidP="00701B31"/>
    <w:p w:rsidR="001129C0" w:rsidRDefault="001129C0" w:rsidP="00D73AE3"/>
    <w:sectPr w:rsidR="001129C0" w:rsidSect="00C254E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E0F87"/>
    <w:rsid w:val="00081A17"/>
    <w:rsid w:val="001129C0"/>
    <w:rsid w:val="002352ED"/>
    <w:rsid w:val="003A03C5"/>
    <w:rsid w:val="0043654B"/>
    <w:rsid w:val="004E4E46"/>
    <w:rsid w:val="005B03F0"/>
    <w:rsid w:val="005D5436"/>
    <w:rsid w:val="00701B31"/>
    <w:rsid w:val="00722A1F"/>
    <w:rsid w:val="00731070"/>
    <w:rsid w:val="00751B25"/>
    <w:rsid w:val="00784A59"/>
    <w:rsid w:val="007C273A"/>
    <w:rsid w:val="0088698A"/>
    <w:rsid w:val="008E0F87"/>
    <w:rsid w:val="00AB0E4F"/>
    <w:rsid w:val="00C254E6"/>
    <w:rsid w:val="00CA05FD"/>
    <w:rsid w:val="00CB68A3"/>
    <w:rsid w:val="00CF7D8B"/>
    <w:rsid w:val="00D66773"/>
    <w:rsid w:val="00D73AE3"/>
    <w:rsid w:val="00D913C0"/>
    <w:rsid w:val="00ED12EA"/>
    <w:rsid w:val="00ED1E85"/>
    <w:rsid w:val="00EF6A08"/>
    <w:rsid w:val="00FE4C6A"/>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54E6"/>
    <w:pPr>
      <w:spacing w:after="160" w:line="259"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14708871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260</TotalTime>
  <Pages>1</Pages>
  <Words>221</Words>
  <Characters>1103</Characters>
  <Application>Microsoft Office Outlook</Application>
  <DocSecurity>0</DocSecurity>
  <Lines>0</Lines>
  <Paragraphs>0</Paragraphs>
  <ScaleCrop>false</ScaleCrop>
  <Company>Catholic Health Services - LI</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Group-2 session: 12-9-21</dc:title>
  <dc:subject/>
  <dc:creator>Corallo, Bradley</dc:creator>
  <cp:keywords/>
  <dc:description/>
  <cp:lastModifiedBy>Brad Corallo</cp:lastModifiedBy>
  <cp:revision>3</cp:revision>
  <dcterms:created xsi:type="dcterms:W3CDTF">2021-12-10T00:19:00Z</dcterms:created>
  <dcterms:modified xsi:type="dcterms:W3CDTF">2021-12-10T02:07:00Z</dcterms:modified>
</cp:coreProperties>
</file>