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B907A0" w:rsidRDefault="00A70C6B" w:rsidP="00A70C6B">
      <w:pPr>
        <w:jc w:val="center"/>
      </w:pPr>
      <w:r>
        <w:rPr>
          <w:b/>
        </w:rPr>
        <w:t>Three Puzzle Pieces of Life</w:t>
      </w:r>
    </w:p>
    <w:p w:rsidR="00A70C6B" w:rsidRDefault="00A70C6B" w:rsidP="00A70C6B">
      <w:pPr>
        <w:jc w:val="center"/>
      </w:pPr>
    </w:p>
    <w:p w:rsidR="00A70C6B" w:rsidRDefault="00A70C6B" w:rsidP="00A70C6B">
      <w:pPr>
        <w:jc w:val="center"/>
      </w:pPr>
      <w:r>
        <w:t>by Alice Jane-Marie Massa</w:t>
      </w:r>
    </w:p>
    <w:p w:rsidR="00A70C6B" w:rsidRDefault="00A70C6B" w:rsidP="00A70C6B"/>
    <w:p w:rsidR="00A70C6B" w:rsidRPr="00A70C6B" w:rsidRDefault="00A70C6B" w:rsidP="00A70C6B"/>
    <w:p w:rsidR="00B907A0" w:rsidRDefault="00B907A0">
      <w:r>
        <w:tab/>
        <w:t>How many 5'3", one hundred-pound, blind women have received threats on their lives?  Not many, one wo</w:t>
      </w:r>
      <w:r w:rsidR="00CF22AF">
        <w:t xml:space="preserve">uld think; </w:t>
      </w:r>
      <w:r>
        <w:t>but I have--not once, but twice.  Now, I am slightly wondering if I may add a third to this incredible listing.</w:t>
      </w:r>
    </w:p>
    <w:p w:rsidR="00B907A0" w:rsidRDefault="00B907A0"/>
    <w:p w:rsidR="00B907A0" w:rsidRDefault="00D717C3">
      <w:r>
        <w:tab/>
        <w:t>In 1971, w</w:t>
      </w:r>
      <w:r w:rsidR="00B907A0">
        <w:t>hen I was enrolled in a semester of student teaching, I recall that my supervising teacher, trying to somewhat cover his great surprise, t</w:t>
      </w:r>
      <w:r w:rsidR="00E72017">
        <w:t>old me:</w:t>
      </w:r>
      <w:r w:rsidR="00B907A0">
        <w:t xml:space="preserve"> "When you get in front of the class, it is like you are another person.  You are like an actress on a stage."  At age 21, I never thought my change from one side of the desk to the other was that drastic.  </w:t>
      </w:r>
      <w:r w:rsidR="00A06023">
        <w:t xml:space="preserve">How we are perceived by others is </w:t>
      </w:r>
      <w:r>
        <w:t xml:space="preserve">sometimes </w:t>
      </w:r>
      <w:r w:rsidR="00A06023">
        <w:t>a curious thing.</w:t>
      </w:r>
    </w:p>
    <w:p w:rsidR="00B907A0" w:rsidRDefault="00B907A0"/>
    <w:p w:rsidR="00B907A0" w:rsidRDefault="00D717C3">
      <w:r>
        <w:tab/>
        <w:t>In the midst of a five</w:t>
      </w:r>
      <w:r w:rsidR="00B907A0">
        <w:t>-year long political effort</w:t>
      </w:r>
      <w:r w:rsidR="00447611">
        <w:t xml:space="preserve"> in the 1980s, on behalf of my rural </w:t>
      </w:r>
      <w:r>
        <w:t xml:space="preserve">      </w:t>
      </w:r>
      <w:r w:rsidR="00447611">
        <w:t xml:space="preserve">hometown which was being significantly impinged by a massive coal company, my name was in the newspaper again.  The reporter--not from the small town nearer to </w:t>
      </w:r>
      <w:r w:rsidR="00A06023">
        <w:t>my hometown, but from the largest</w:t>
      </w:r>
      <w:r w:rsidR="00447611">
        <w:t xml:space="preserve"> city in the next county--used the </w:t>
      </w:r>
      <w:proofErr w:type="spellStart"/>
      <w:r w:rsidR="00447611">
        <w:t>cliche</w:t>
      </w:r>
      <w:proofErr w:type="spellEnd"/>
      <w:r w:rsidR="00447611">
        <w:t xml:space="preserve"> that I was "the mouse that roared."  While the piece was flattering, I</w:t>
      </w:r>
      <w:r w:rsidR="00FA2933">
        <w:t xml:space="preserve"> </w:t>
      </w:r>
      <w:r w:rsidR="00447611">
        <w:t xml:space="preserve">was not exactly pleased with my comparison </w:t>
      </w:r>
      <w:r w:rsidR="0031586F">
        <w:t xml:space="preserve">to </w:t>
      </w:r>
      <w:r w:rsidR="00447611">
        <w:t>a mouse.  Nevertheless, the reporter was nice and gave my side some much-needed positive exposure.</w:t>
      </w:r>
    </w:p>
    <w:p w:rsidR="00447611" w:rsidRDefault="00447611"/>
    <w:p w:rsidR="00447611" w:rsidRDefault="004464CA">
      <w:r>
        <w:tab/>
        <w:t>W</w:t>
      </w:r>
      <w:r w:rsidR="00DE0321">
        <w:t xml:space="preserve">hile continuing this political goal, very late one night, the phone rang.  I picked up the receiver of what now would be considered an old-fashioned phone with ten rectangular buttons stretching across the horizontal base.  The man's </w:t>
      </w:r>
      <w:r w:rsidR="00FA2933">
        <w:t xml:space="preserve">message </w:t>
      </w:r>
      <w:r w:rsidR="00DE0321">
        <w:t xml:space="preserve">was short and to the point:  due to my political actions, he threatened my life.  </w:t>
      </w:r>
      <w:r w:rsidR="00F079F2">
        <w:t>Although I knew I was "playing with th</w:t>
      </w:r>
      <w:r w:rsidR="00A06023">
        <w:t>e big boys," as some would say,</w:t>
      </w:r>
      <w:r w:rsidR="00F079F2">
        <w:t xml:space="preserve"> I never dreamed someone would threaten my life.  </w:t>
      </w:r>
      <w:r w:rsidR="0031586F">
        <w:t>Hearing</w:t>
      </w:r>
      <w:r w:rsidR="00F079F2">
        <w:t xml:space="preserve"> an unexpected  car pull into the white-rock driveway when I was home alone, I was a little worried; however, eventually the trial was over.  I moved on.</w:t>
      </w:r>
      <w:r w:rsidR="00A06023">
        <w:t xml:space="preserve">  </w:t>
      </w:r>
      <w:r w:rsidR="0031586F">
        <w:t xml:space="preserve">With a fellowship grant for a second master's degree, </w:t>
      </w:r>
      <w:r w:rsidR="00A06023">
        <w:t xml:space="preserve">I moved to </w:t>
      </w:r>
      <w:r w:rsidR="0031586F">
        <w:t xml:space="preserve">a university town in </w:t>
      </w:r>
      <w:r w:rsidR="00A06023">
        <w:t>another state.</w:t>
      </w:r>
    </w:p>
    <w:p w:rsidR="00F079F2" w:rsidRDefault="00F079F2"/>
    <w:p w:rsidR="00F079F2" w:rsidRDefault="005E48B0">
      <w:r>
        <w:tab/>
        <w:t xml:space="preserve">In the 1990s, at a workplace, a </w:t>
      </w:r>
      <w:r w:rsidR="00FA2933">
        <w:t>co-worker, who had periodic bou</w:t>
      </w:r>
      <w:r>
        <w:t>ts with mental illness, became be</w:t>
      </w:r>
      <w:r w:rsidR="00FA2933">
        <w:t>l</w:t>
      </w:r>
      <w:r>
        <w:t xml:space="preserve">ligerent with me for no apparent reason.  Since only she and I were in the office at the time, my guide dog and I hurried out of the very large room, crossed the hallway, and went to another office where I knew there would be at least one secretary--at least one witness.  The </w:t>
      </w:r>
      <w:r w:rsidR="004B1003">
        <w:t xml:space="preserve">("normally sighted") </w:t>
      </w:r>
      <w:r>
        <w:t xml:space="preserve">person who threatened me with bodily injury followed my guide dog and me into the other office and continued her </w:t>
      </w:r>
      <w:r w:rsidR="00A06023">
        <w:t xml:space="preserve">outlandish threatening words </w:t>
      </w:r>
      <w:r>
        <w:t xml:space="preserve">in front of the witness.  The secretary immediately called security.  </w:t>
      </w:r>
    </w:p>
    <w:p w:rsidR="005E48B0" w:rsidRDefault="005E48B0"/>
    <w:p w:rsidR="005E48B0" w:rsidRDefault="005E48B0">
      <w:r>
        <w:tab/>
        <w:t xml:space="preserve">When I gave a complete statement to a security officer, he encouraged me to press charges.  Due to the mental illness of the </w:t>
      </w:r>
      <w:r w:rsidR="00226553">
        <w:t>co-worker</w:t>
      </w:r>
      <w:r w:rsidR="00A70C6B">
        <w:t xml:space="preserve"> and due to the age of my parents (who would not have </w:t>
      </w:r>
      <w:r w:rsidR="004464CA">
        <w:t xml:space="preserve">wanted </w:t>
      </w:r>
      <w:r w:rsidR="00A70C6B">
        <w:t>me to pursue the matter further)</w:t>
      </w:r>
      <w:r w:rsidR="00226553">
        <w:t>, I chose not to press charges; however, in a file, I still have the documents of this incident.  Temporarily, my supervisor had me move to another office; then, the co-worker took yet another leave-of-absence for another year.  Eventually, she retired; I continued working without having to worry about her.</w:t>
      </w:r>
    </w:p>
    <w:p w:rsidR="00226553" w:rsidRDefault="00226553"/>
    <w:p w:rsidR="00226553" w:rsidRDefault="00226553">
      <w:r>
        <w:tab/>
        <w:t xml:space="preserve">Now, over two decades later, I am in another one of those situations.  This time, I know the circumstances.  My journalism degree served me well in this retirement year.  I take some satisfaction in thinking that even Mike Wallace, of </w:t>
      </w:r>
      <w:r>
        <w:rPr>
          <w:i/>
        </w:rPr>
        <w:t>Sixty Minutes</w:t>
      </w:r>
      <w:r>
        <w:t xml:space="preserve"> fame, would be pleased with my persistence, my relentless questioning to find an astonishing answer--so astonishing that within minutes, I e-mailed all of the details to the most well-known talk-show host of local radio.  A couple of hours later, I asked a relative to write down</w:t>
      </w:r>
      <w:r w:rsidR="00FA2933">
        <w:t xml:space="preserve"> </w:t>
      </w:r>
      <w:r>
        <w:t>a name and a telephone number</w:t>
      </w:r>
      <w:r w:rsidR="005D3598">
        <w:t xml:space="preserve">.  When I told her the entire findings, she firmly agreed that the information which I had gathered was indeed "astonishing."  I joke that I may need some protection, but she was too serious in telling me to be careful.  At this point in my life, I only worry about </w:t>
      </w:r>
      <w:r w:rsidR="00D717C3">
        <w:t xml:space="preserve">the well-being of </w:t>
      </w:r>
      <w:r w:rsidR="005D3598">
        <w:t xml:space="preserve">my guide dog.  </w:t>
      </w:r>
    </w:p>
    <w:p w:rsidR="00A806FE" w:rsidRDefault="00A806FE"/>
    <w:p w:rsidR="00A806FE" w:rsidRDefault="00A806FE">
      <w:r>
        <w:tab/>
        <w:t xml:space="preserve">I do not want to be </w:t>
      </w:r>
      <w:r w:rsidR="004009D9">
        <w:t xml:space="preserve">momentarily </w:t>
      </w:r>
      <w:r>
        <w:t>famous as a result of this finding:  I just want to be at peace and be able to move on with my retirement life with my guide dog.  I really do want life to be easier, less exciting.</w:t>
      </w:r>
    </w:p>
    <w:p w:rsidR="00A806FE" w:rsidRDefault="00A806FE"/>
    <w:p w:rsidR="00A806FE" w:rsidRDefault="00A806FE">
      <w:r>
        <w:tab/>
        <w:t xml:space="preserve">Some </w:t>
      </w:r>
      <w:r w:rsidR="00FA2933">
        <w:t xml:space="preserve">puzzle pieces of </w:t>
      </w:r>
      <w:r>
        <w:t>life one never expects.  I wonder what tomorrow will bring.</w:t>
      </w:r>
    </w:p>
    <w:p w:rsidR="00A806FE" w:rsidRDefault="00A806FE"/>
    <w:p w:rsidR="00FA2933" w:rsidRDefault="00FA2933">
      <w:bookmarkStart w:id="0" w:name="_GoBack"/>
      <w:bookmarkEnd w:id="0"/>
      <w:r>
        <w:t>September 19-20, 2018</w:t>
      </w:r>
      <w:r w:rsidR="004034F4">
        <w:t xml:space="preserve"> (11:45 p.m.-1:22 a.m.)</w:t>
      </w:r>
    </w:p>
    <w:p w:rsidR="00FA2933" w:rsidRPr="00226553" w:rsidRDefault="00FA2933"/>
    <w:sectPr w:rsidR="00FA2933" w:rsidRPr="00226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57" w:rsidRDefault="00905857" w:rsidP="00B907A0">
      <w:r>
        <w:separator/>
      </w:r>
    </w:p>
  </w:endnote>
  <w:endnote w:type="continuationSeparator" w:id="0">
    <w:p w:rsidR="00905857" w:rsidRDefault="00905857" w:rsidP="00B9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17" w:rsidRDefault="00E720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17" w:rsidRDefault="00E720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17" w:rsidRDefault="00E72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57" w:rsidRDefault="00905857" w:rsidP="00B907A0">
      <w:r>
        <w:separator/>
      </w:r>
    </w:p>
  </w:footnote>
  <w:footnote w:type="continuationSeparator" w:id="0">
    <w:p w:rsidR="00905857" w:rsidRDefault="00905857" w:rsidP="00B9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17" w:rsidRDefault="00E720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17" w:rsidRDefault="00E720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17" w:rsidRDefault="00E720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A0"/>
    <w:rsid w:val="00226553"/>
    <w:rsid w:val="0031586F"/>
    <w:rsid w:val="004009D9"/>
    <w:rsid w:val="004034F4"/>
    <w:rsid w:val="00431631"/>
    <w:rsid w:val="004464CA"/>
    <w:rsid w:val="00447611"/>
    <w:rsid w:val="004B1003"/>
    <w:rsid w:val="004B7EE0"/>
    <w:rsid w:val="005D3598"/>
    <w:rsid w:val="005E48B0"/>
    <w:rsid w:val="00710CE5"/>
    <w:rsid w:val="00905857"/>
    <w:rsid w:val="00A06023"/>
    <w:rsid w:val="00A70C6B"/>
    <w:rsid w:val="00A806FE"/>
    <w:rsid w:val="00A90B1E"/>
    <w:rsid w:val="00B907A0"/>
    <w:rsid w:val="00C811E0"/>
    <w:rsid w:val="00CF22AF"/>
    <w:rsid w:val="00D717C3"/>
    <w:rsid w:val="00DE0321"/>
    <w:rsid w:val="00E72017"/>
    <w:rsid w:val="00F079F2"/>
    <w:rsid w:val="00FA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04E44E-3751-42FF-BFF4-0CCE459C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7A0"/>
  </w:style>
  <w:style w:type="paragraph" w:styleId="Footer">
    <w:name w:val="footer"/>
    <w:basedOn w:val="Normal"/>
    <w:link w:val="FooterChar"/>
    <w:uiPriority w:val="99"/>
    <w:unhideWhenUsed/>
    <w:rsid w:val="00B90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2018-09-20T04:50:00Z</dcterms:created>
  <dcterms:modified xsi:type="dcterms:W3CDTF">2018-09-20T16:05:00Z</dcterms:modified>
</cp:coreProperties>
</file>