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351" w:rsidRDefault="00700446">
      <w:r>
        <w:t>Shifting Gears</w:t>
      </w:r>
    </w:p>
    <w:p w:rsidR="00CF34B2" w:rsidRDefault="00CF34B2">
      <w:r>
        <w:t xml:space="preserve">Marcia J. Wick, </w:t>
      </w:r>
      <w:proofErr w:type="gramStart"/>
      <w:r>
        <w:t>The</w:t>
      </w:r>
      <w:proofErr w:type="gramEnd"/>
      <w:r>
        <w:t xml:space="preserve"> Write Sisters</w:t>
      </w:r>
    </w:p>
    <w:p w:rsidR="00CF34B2" w:rsidRDefault="00CF34B2">
      <w:r>
        <w:t>February 2018</w:t>
      </w:r>
    </w:p>
    <w:p w:rsidR="00CF34B2" w:rsidRDefault="00CF34B2">
      <w:r>
        <w:t xml:space="preserve">Word Count:  </w:t>
      </w:r>
      <w:r w:rsidR="00700446">
        <w:t>313</w:t>
      </w:r>
    </w:p>
    <w:p w:rsidR="00CF34B2" w:rsidRDefault="00CF34B2"/>
    <w:p w:rsidR="002408A4" w:rsidRDefault="00EC596B">
      <w:r>
        <w:t xml:space="preserve">Having </w:t>
      </w:r>
      <w:r w:rsidR="00D60DB8">
        <w:t xml:space="preserve">a bipolar </w:t>
      </w:r>
      <w:r w:rsidR="00E354C7">
        <w:t xml:space="preserve">husband is </w:t>
      </w:r>
      <w:r w:rsidR="00D60DB8">
        <w:t xml:space="preserve">like getting two </w:t>
      </w:r>
      <w:r w:rsidR="00E354C7">
        <w:t xml:space="preserve">men </w:t>
      </w:r>
      <w:r w:rsidR="00D60DB8">
        <w:t xml:space="preserve">for the price of one. </w:t>
      </w:r>
      <w:r w:rsidR="002D027A">
        <w:t xml:space="preserve">My spouse’s physique and facial features </w:t>
      </w:r>
      <w:r w:rsidR="00E354C7">
        <w:t xml:space="preserve">even </w:t>
      </w:r>
      <w:r w:rsidR="00EC075A">
        <w:t>seem</w:t>
      </w:r>
      <w:r w:rsidR="002D027A">
        <w:t xml:space="preserve"> to change </w:t>
      </w:r>
      <w:r w:rsidR="00E354C7">
        <w:t xml:space="preserve">as he shifts </w:t>
      </w:r>
      <w:r w:rsidR="002D027A">
        <w:t>from low to high</w:t>
      </w:r>
      <w:r w:rsidR="00E354C7">
        <w:t xml:space="preserve">. Like Jekyll and Hyde, he has two personas. </w:t>
      </w:r>
      <w:r>
        <w:t xml:space="preserve">When </w:t>
      </w:r>
      <w:r w:rsidR="00E354C7">
        <w:t xml:space="preserve">he is reluctant and withdrawn, I have abundant hours of quiet </w:t>
      </w:r>
      <w:r>
        <w:t xml:space="preserve">time at home </w:t>
      </w:r>
      <w:r w:rsidR="00E354C7">
        <w:t>for reading and writing</w:t>
      </w:r>
      <w:r>
        <w:t>; w</w:t>
      </w:r>
      <w:r w:rsidR="00E354C7">
        <w:t xml:space="preserve">hen he is driven and energized, </w:t>
      </w:r>
      <w:r w:rsidR="001D526D">
        <w:t xml:space="preserve">we get out and about. </w:t>
      </w:r>
      <w:r>
        <w:t xml:space="preserve">Each </w:t>
      </w:r>
      <w:r w:rsidR="00D60DB8">
        <w:t xml:space="preserve">cycle </w:t>
      </w:r>
      <w:r>
        <w:t xml:space="preserve">accentuates his best and worst qualities. </w:t>
      </w:r>
      <w:r w:rsidR="002408A4">
        <w:t>In low gear</w:t>
      </w:r>
      <w:r>
        <w:t xml:space="preserve">, </w:t>
      </w:r>
      <w:r w:rsidR="002408A4">
        <w:t xml:space="preserve">he is contemplative, tolerant, attentive, and kind. At the same time, he is </w:t>
      </w:r>
      <w:r>
        <w:t xml:space="preserve">lagging, </w:t>
      </w:r>
      <w:r w:rsidR="001D526D">
        <w:t>brooding</w:t>
      </w:r>
      <w:r>
        <w:t xml:space="preserve">, napping, </w:t>
      </w:r>
      <w:r w:rsidR="002408A4">
        <w:t xml:space="preserve">and </w:t>
      </w:r>
      <w:r>
        <w:t xml:space="preserve">watching </w:t>
      </w:r>
      <w:r w:rsidR="002408A4">
        <w:t xml:space="preserve">endless hours </w:t>
      </w:r>
      <w:r>
        <w:t xml:space="preserve">of television. </w:t>
      </w:r>
      <w:r w:rsidR="002408A4">
        <w:t xml:space="preserve">We decline invitations, </w:t>
      </w:r>
      <w:r>
        <w:t xml:space="preserve">I </w:t>
      </w:r>
      <w:r w:rsidR="002408A4">
        <w:t xml:space="preserve">attend </w:t>
      </w:r>
      <w:r>
        <w:t>family gatherings</w:t>
      </w:r>
      <w:r w:rsidR="002408A4">
        <w:t xml:space="preserve"> alone</w:t>
      </w:r>
      <w:r>
        <w:t xml:space="preserve">, and we hang out in opposite ends of the house. </w:t>
      </w:r>
      <w:r w:rsidR="00D04FC9">
        <w:t>This routine runs my life for a couple of years</w:t>
      </w:r>
      <w:r w:rsidR="002408A4">
        <w:t xml:space="preserve"> until, overnight</w:t>
      </w:r>
      <w:r w:rsidR="00EC075A">
        <w:t>, my husband</w:t>
      </w:r>
      <w:r w:rsidR="00D04FC9">
        <w:t xml:space="preserve"> shifts </w:t>
      </w:r>
      <w:r w:rsidR="002408A4">
        <w:t>into high gear</w:t>
      </w:r>
      <w:r w:rsidR="00D04FC9">
        <w:t xml:space="preserve">. I wake up with a man bubbling over with ideas and aspirations. He changes the furnace filter, calls three old friends, buys a new car, and starts planning a family reunion. </w:t>
      </w:r>
      <w:r w:rsidR="00122781">
        <w:t>H</w:t>
      </w:r>
      <w:r w:rsidR="007F04E3">
        <w:t>e seems unaware that he has been resurrected</w:t>
      </w:r>
      <w:r w:rsidR="00122781">
        <w:t xml:space="preserve">. </w:t>
      </w:r>
      <w:r w:rsidR="007F04E3">
        <w:t xml:space="preserve"> </w:t>
      </w:r>
      <w:r w:rsidR="00122781">
        <w:t xml:space="preserve">He emerges </w:t>
      </w:r>
      <w:r w:rsidR="007F04E3">
        <w:t xml:space="preserve">from two years of </w:t>
      </w:r>
      <w:r w:rsidR="00EC075A">
        <w:t>doldrums</w:t>
      </w:r>
      <w:r w:rsidR="007F04E3">
        <w:t xml:space="preserve"> and withdrawal</w:t>
      </w:r>
      <w:r w:rsidR="00CF34B2">
        <w:t xml:space="preserve"> </w:t>
      </w:r>
      <w:r w:rsidR="00122781">
        <w:t xml:space="preserve">into a world bursting with </w:t>
      </w:r>
      <w:r w:rsidR="00EC075A">
        <w:t>possibilities</w:t>
      </w:r>
      <w:r w:rsidR="00122781">
        <w:t xml:space="preserve">. </w:t>
      </w:r>
      <w:r w:rsidR="007F04E3">
        <w:t xml:space="preserve">He </w:t>
      </w:r>
      <w:r w:rsidR="00122781">
        <w:t xml:space="preserve">is </w:t>
      </w:r>
      <w:r w:rsidR="00EC075A">
        <w:t xml:space="preserve">a hurricane, </w:t>
      </w:r>
      <w:r w:rsidR="007F04E3">
        <w:t xml:space="preserve">exploring volunteer and work </w:t>
      </w:r>
      <w:r w:rsidR="00EC075A">
        <w:t>opportunities</w:t>
      </w:r>
      <w:r w:rsidR="007F04E3">
        <w:t xml:space="preserve">, planning road trips and reunions, shopping and eating. Everything comes in big doses; it’s like gorging for two weeks after a two-year famine. I </w:t>
      </w:r>
      <w:r w:rsidR="00CF34B2">
        <w:t xml:space="preserve">lose </w:t>
      </w:r>
      <w:r w:rsidR="007F04E3">
        <w:t xml:space="preserve">my appetite watching </w:t>
      </w:r>
      <w:r w:rsidR="005D2E82">
        <w:t xml:space="preserve">my husband’s </w:t>
      </w:r>
      <w:r w:rsidR="007F04E3">
        <w:t xml:space="preserve">consumption. </w:t>
      </w:r>
      <w:r w:rsidR="00D60DB8">
        <w:t>Having lived with the man for six years</w:t>
      </w:r>
      <w:r w:rsidR="005D2E82">
        <w:t xml:space="preserve"> now</w:t>
      </w:r>
      <w:r w:rsidR="00D60DB8">
        <w:t xml:space="preserve">, I </w:t>
      </w:r>
      <w:r w:rsidR="005D2E82">
        <w:t xml:space="preserve">recognize </w:t>
      </w:r>
      <w:r w:rsidR="00D60DB8">
        <w:t xml:space="preserve">the start of </w:t>
      </w:r>
      <w:r w:rsidR="005D2E82">
        <w:t xml:space="preserve">a new </w:t>
      </w:r>
      <w:r w:rsidR="00D60DB8">
        <w:t xml:space="preserve">cycle. I don’t know if it is </w:t>
      </w:r>
      <w:r w:rsidR="005D2E82">
        <w:t xml:space="preserve">unusual </w:t>
      </w:r>
      <w:r w:rsidR="00D60DB8">
        <w:t xml:space="preserve">for a person to </w:t>
      </w:r>
      <w:r w:rsidR="005D2E82">
        <w:t xml:space="preserve">remain </w:t>
      </w:r>
      <w:r w:rsidR="00D60DB8">
        <w:t xml:space="preserve">in </w:t>
      </w:r>
      <w:r w:rsidR="00CF34B2">
        <w:t xml:space="preserve">an intense manic </w:t>
      </w:r>
      <w:r w:rsidR="00D60DB8">
        <w:t xml:space="preserve">state for years before </w:t>
      </w:r>
      <w:r w:rsidR="00CF34B2">
        <w:t xml:space="preserve">sinking into </w:t>
      </w:r>
      <w:r w:rsidR="005D2E82">
        <w:t xml:space="preserve">an equally long </w:t>
      </w:r>
      <w:r w:rsidR="00CF34B2">
        <w:t xml:space="preserve">period of </w:t>
      </w:r>
      <w:r w:rsidR="005D2E82">
        <w:t>“why bother” and “who cares,” before rising again to the surface, b</w:t>
      </w:r>
      <w:r w:rsidR="00D60DB8">
        <w:t xml:space="preserve">ut this time, I am prepared. </w:t>
      </w:r>
      <w:bookmarkStart w:id="0" w:name="_GoBack"/>
      <w:bookmarkEnd w:id="0"/>
      <w:r w:rsidR="00D60DB8">
        <w:t xml:space="preserve">I recognize what he does not; </w:t>
      </w:r>
      <w:r w:rsidR="00CF34B2">
        <w:t xml:space="preserve">he has </w:t>
      </w:r>
      <w:r w:rsidR="00D60DB8">
        <w:t xml:space="preserve">shifted from </w:t>
      </w:r>
      <w:r w:rsidR="00EC075A">
        <w:t>1</w:t>
      </w:r>
      <w:r w:rsidR="00EC075A" w:rsidRPr="00EC075A">
        <w:rPr>
          <w:vertAlign w:val="superscript"/>
        </w:rPr>
        <w:t>st</w:t>
      </w:r>
      <w:r w:rsidR="00EC075A">
        <w:t xml:space="preserve"> gear </w:t>
      </w:r>
      <w:r w:rsidR="00D60DB8">
        <w:t xml:space="preserve">into </w:t>
      </w:r>
      <w:r w:rsidR="00EC075A">
        <w:t>4</w:t>
      </w:r>
      <w:r w:rsidR="00EC075A" w:rsidRPr="00EC075A">
        <w:rPr>
          <w:vertAlign w:val="superscript"/>
        </w:rPr>
        <w:t>th</w:t>
      </w:r>
      <w:r w:rsidR="00EC075A">
        <w:t>, while I am stuck in second.</w:t>
      </w:r>
    </w:p>
    <w:sectPr w:rsidR="002408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D59" w:rsidRDefault="00827D59" w:rsidP="00D60DB8">
      <w:pPr>
        <w:spacing w:after="0" w:line="240" w:lineRule="auto"/>
      </w:pPr>
      <w:r>
        <w:separator/>
      </w:r>
    </w:p>
  </w:endnote>
  <w:endnote w:type="continuationSeparator" w:id="0">
    <w:p w:rsidR="00827D59" w:rsidRDefault="00827D59" w:rsidP="00D6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C7" w:rsidRDefault="00E354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C7" w:rsidRDefault="00E354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C7" w:rsidRDefault="00E354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D59" w:rsidRDefault="00827D59" w:rsidP="00D60DB8">
      <w:pPr>
        <w:spacing w:after="0" w:line="240" w:lineRule="auto"/>
      </w:pPr>
      <w:r>
        <w:separator/>
      </w:r>
    </w:p>
  </w:footnote>
  <w:footnote w:type="continuationSeparator" w:id="0">
    <w:p w:rsidR="00827D59" w:rsidRDefault="00827D59" w:rsidP="00D60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C7" w:rsidRDefault="00E354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C7" w:rsidRDefault="00E354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C7" w:rsidRDefault="00E354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B8"/>
    <w:rsid w:val="00122781"/>
    <w:rsid w:val="001D0E5A"/>
    <w:rsid w:val="001D526D"/>
    <w:rsid w:val="002408A4"/>
    <w:rsid w:val="002D027A"/>
    <w:rsid w:val="00570A8E"/>
    <w:rsid w:val="005D2E82"/>
    <w:rsid w:val="00700446"/>
    <w:rsid w:val="007F04E3"/>
    <w:rsid w:val="00827D59"/>
    <w:rsid w:val="00CF34B2"/>
    <w:rsid w:val="00D01F50"/>
    <w:rsid w:val="00D04FC9"/>
    <w:rsid w:val="00D60DB8"/>
    <w:rsid w:val="00E354C7"/>
    <w:rsid w:val="00EC075A"/>
    <w:rsid w:val="00EC596B"/>
    <w:rsid w:val="00F9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1471AB-89D2-4C4A-8C3F-7D8539A7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DB8"/>
  </w:style>
  <w:style w:type="paragraph" w:styleId="Footer">
    <w:name w:val="footer"/>
    <w:basedOn w:val="Normal"/>
    <w:link w:val="FooterChar"/>
    <w:uiPriority w:val="99"/>
    <w:unhideWhenUsed/>
    <w:rsid w:val="00D6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6700C-A9C2-4CD8-8AC8-A6990CA8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Wick</dc:creator>
  <cp:keywords/>
  <dc:description/>
  <cp:lastModifiedBy>Marcia Wick</cp:lastModifiedBy>
  <cp:revision>4</cp:revision>
  <dcterms:created xsi:type="dcterms:W3CDTF">2018-02-19T17:13:00Z</dcterms:created>
  <dcterms:modified xsi:type="dcterms:W3CDTF">2018-02-20T13:50:00Z</dcterms:modified>
</cp:coreProperties>
</file>